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427990" cy="60071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</w:t>
      </w:r>
      <w:r>
        <w:t xml:space="preserve"> </w:t>
      </w:r>
      <w:r>
        <w:rPr>
          <w:b/>
          <w:sz w:val="28"/>
          <w:szCs w:val="28"/>
        </w:rPr>
        <w:t xml:space="preserve"> У К Р А Ї Н А</w:t>
      </w:r>
    </w:p>
    <w:p w:rsidR="007441DE" w:rsidRDefault="00B23902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ЮЖНОУКРАЇНСЬКА МІСЬКА РАДА</w:t>
      </w:r>
    </w:p>
    <w:p w:rsidR="007441DE" w:rsidRDefault="00B23902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7441DE" w:rsidRDefault="00B23902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441DE" w:rsidRDefault="00B23902">
      <w:pPr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РІШЕННЯ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266700</wp:posOffset>
                </wp:positionV>
                <wp:extent cx="5558155" cy="6477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155" cy="64770"/>
                          <a:chOff x="2566923" y="3747615"/>
                          <a:chExt cx="5558155" cy="6477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566923" y="3747615"/>
                            <a:ext cx="5558155" cy="6477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441DE" w:rsidRDefault="007441D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266700</wp:posOffset>
                </wp:positionV>
                <wp:extent cx="5558155" cy="6477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8155" cy="6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від  «___» ________ 2021   №  ______   </w: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tbl>
      <w:tblPr>
        <w:tblStyle w:val="af0"/>
        <w:tblW w:w="90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1"/>
        <w:gridCol w:w="4502"/>
      </w:tblGrid>
      <w:tr w:rsidR="007441DE">
        <w:tc>
          <w:tcPr>
            <w:tcW w:w="4501" w:type="dxa"/>
          </w:tcPr>
          <w:p w:rsidR="007441DE" w:rsidRDefault="00B2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spacing w:after="120" w:line="240" w:lineRule="auto"/>
              <w:ind w:left="0" w:right="3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внесення змін до рішення виконавчого комітету Южноукраїнської міської ради від 12.07.2017 №211 «Про затвердження складу архітектурно-містобудівної ради при управлінні містобудування,  архітектури та розвитку інфраструктури Южноукраїнської міської ради </w:t>
            </w:r>
            <w:r>
              <w:rPr>
                <w:color w:val="000000"/>
              </w:rPr>
              <w:t xml:space="preserve">та Положення про неї  в новій редакції» </w:t>
            </w:r>
          </w:p>
        </w:tc>
        <w:tc>
          <w:tcPr>
            <w:tcW w:w="4502" w:type="dxa"/>
          </w:tcPr>
          <w:p w:rsidR="007441DE" w:rsidRDefault="00B23902" w:rsidP="003C5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ПРОЄКТ</w:t>
            </w:r>
          </w:p>
        </w:tc>
      </w:tr>
    </w:tbl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0" w:right="-109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Керуючись ст. 40 Закону України «Про місцеве самоврядування в Україні», відповідно до ст. 20 Закону України «Про регулювання містобудівної діяльності»,  Закону України «Про архітектурну діяльність», наказу Міністерства регіонального розвитку, будівництва т</w:t>
      </w:r>
      <w:r>
        <w:rPr>
          <w:color w:val="000000"/>
        </w:rPr>
        <w:t xml:space="preserve">а житлово-комунального господарства України від 07.07.2011 №108 зі змінами, зареєстрованого в Міністерстві юстиції України 22.07.2011 за </w:t>
      </w:r>
      <w:r>
        <w:rPr>
          <w:color w:val="000000"/>
        </w:rPr>
        <w:br/>
        <w:t>№ 903/19641, в зв’язку з кадровими змінами, що відбулись в кадровій структурі виконавчого комітету Южноукраїнської міс</w:t>
      </w:r>
      <w:r>
        <w:rPr>
          <w:color w:val="000000"/>
        </w:rPr>
        <w:t>ької ради, виконавчий комітет Южноукраїнської міської ради</w: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center"/>
        <w:rPr>
          <w:color w:val="000000"/>
        </w:rPr>
      </w:pPr>
      <w:r>
        <w:rPr>
          <w:color w:val="000000"/>
        </w:rPr>
        <w:t>ВИРІШИВ:</w:t>
      </w:r>
    </w:p>
    <w:p w:rsidR="007441DE" w:rsidRDefault="00744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center"/>
        <w:rPr>
          <w:color w:val="000000"/>
          <w:sz w:val="12"/>
          <w:szCs w:val="12"/>
        </w:rPr>
      </w:pP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зміни до складу архітектурно-містобудівної ради при управлінні містобудування,  архітектури та розвитку інфраструктури Южноукраїнської міської ради, затвердженого п. 1 рішення виконавчого комітету Южноукраїнської міської ради від 12.07.2017 №211 </w:t>
      </w:r>
      <w:r>
        <w:rPr>
          <w:color w:val="000000"/>
        </w:rPr>
        <w:t>«Про затвердження складу архітектурно-містобудівної ради при управлінні містобудування,  архітектури та розвитку інфраструктури Южноукраїнської міської ради та Положення про неї  в новій редакції», виклавши його в новій редакції (додаток).</w:t>
      </w:r>
    </w:p>
    <w:p w:rsidR="007441DE" w:rsidRDefault="00744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2"/>
          <w:szCs w:val="12"/>
        </w:rPr>
      </w:pP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Визнати таки</w:t>
      </w:r>
      <w:r>
        <w:rPr>
          <w:color w:val="000000"/>
        </w:rPr>
        <w:t>м, що втратило чинність рішення виконавчого комітету Южноукраїнської міської ради від 03.02.2021 №22 Про внесення змін до рішення виконавчого комітету Южноукраїнської міської ради від 12.07.2017 №211 «Про затвердження складу архітектурно-містобудівної ради</w:t>
      </w:r>
      <w:r>
        <w:rPr>
          <w:color w:val="000000"/>
        </w:rPr>
        <w:t xml:space="preserve"> при </w:t>
      </w:r>
      <w:bookmarkStart w:id="0" w:name="_GoBack"/>
      <w:bookmarkEnd w:id="0"/>
      <w:r>
        <w:rPr>
          <w:color w:val="000000"/>
        </w:rPr>
        <w:t>управлінні містобудування, архітектури та розвитку інфраструктури Южноукраїнської міської ради та Положення про неї в новій редакції»</w: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2"/>
          <w:szCs w:val="12"/>
        </w:rPr>
      </w:pPr>
      <w:r>
        <w:rPr>
          <w:color w:val="000000"/>
        </w:rPr>
        <w:t xml:space="preserve"> </w: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3. Контроль за виконанням цього рішення покласти на заступника міського голови з питань діяльності виконавчих орга</w:t>
      </w:r>
      <w:r>
        <w:rPr>
          <w:color w:val="000000"/>
        </w:rPr>
        <w:t>нів ради за напрямком діяльності.</w:t>
      </w:r>
    </w:p>
    <w:p w:rsidR="007441DE" w:rsidRDefault="007441D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jc w:val="both"/>
        <w:rPr>
          <w:color w:val="000000"/>
          <w:sz w:val="12"/>
          <w:szCs w:val="12"/>
        </w:rPr>
      </w:pPr>
    </w:p>
    <w:p w:rsidR="007441DE" w:rsidRDefault="00744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rPr>
          <w:color w:val="000000"/>
        </w:rPr>
      </w:pP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rPr>
          <w:color w:val="000000"/>
        </w:rPr>
      </w:pPr>
      <w:r>
        <w:rPr>
          <w:color w:val="000000"/>
        </w:rPr>
        <w:t>Міський голова                                                                                  В.В. Онуфрієнко</w:t>
      </w:r>
    </w:p>
    <w:p w:rsidR="007441DE" w:rsidRDefault="00744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rPr>
          <w:color w:val="000000"/>
          <w:sz w:val="12"/>
          <w:szCs w:val="12"/>
        </w:rPr>
      </w:pPr>
    </w:p>
    <w:p w:rsidR="007441DE" w:rsidRDefault="00744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rPr>
          <w:color w:val="000000"/>
          <w:sz w:val="18"/>
          <w:szCs w:val="18"/>
        </w:rPr>
      </w:pP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Пелюх</w:t>
      </w:r>
      <w:proofErr w:type="spellEnd"/>
      <w:r>
        <w:rPr>
          <w:color w:val="000000"/>
          <w:sz w:val="18"/>
          <w:szCs w:val="18"/>
        </w:rPr>
        <w:t xml:space="preserve"> М.О.</w: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5-56-01</w:t>
      </w:r>
    </w:p>
    <w:p w:rsidR="007441DE" w:rsidRDefault="00B2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rPr>
          <w:color w:val="000000"/>
          <w:sz w:val="18"/>
          <w:szCs w:val="18"/>
        </w:rPr>
      </w:pPr>
      <w:r>
        <w:br w:type="page"/>
      </w:r>
    </w:p>
    <w:sectPr w:rsidR="007441DE">
      <w:headerReference w:type="even" r:id="rId10"/>
      <w:pgSz w:w="11906" w:h="16838"/>
      <w:pgMar w:top="1134" w:right="851" w:bottom="709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02" w:rsidRDefault="00B23902">
      <w:pPr>
        <w:spacing w:line="240" w:lineRule="auto"/>
        <w:ind w:left="0" w:hanging="2"/>
      </w:pPr>
      <w:r>
        <w:separator/>
      </w:r>
    </w:p>
  </w:endnote>
  <w:endnote w:type="continuationSeparator" w:id="0">
    <w:p w:rsidR="00B23902" w:rsidRDefault="00B239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02" w:rsidRDefault="00B23902">
      <w:pPr>
        <w:spacing w:line="240" w:lineRule="auto"/>
        <w:ind w:left="0" w:hanging="2"/>
      </w:pPr>
      <w:r>
        <w:separator/>
      </w:r>
    </w:p>
  </w:footnote>
  <w:footnote w:type="continuationSeparator" w:id="0">
    <w:p w:rsidR="00B23902" w:rsidRDefault="00B239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DE" w:rsidRDefault="00B239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41DE" w:rsidRDefault="00744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45D"/>
    <w:multiLevelType w:val="multilevel"/>
    <w:tmpl w:val="09FC55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DE"/>
    <w:rsid w:val="003C5AEB"/>
    <w:rsid w:val="007441DE"/>
    <w:rsid w:val="00B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88571-932F-4C35-9A5C-3327A7E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pacing w:val="40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color w:val="000000"/>
      <w:sz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color w:val="000000"/>
    </w:rPr>
  </w:style>
  <w:style w:type="paragraph" w:styleId="a5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spacing w:before="120"/>
      <w:ind w:firstLine="360"/>
      <w:jc w:val="both"/>
    </w:p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32">
    <w:name w:val="Столбец3"/>
    <w:basedOn w:val="a"/>
    <w:rPr>
      <w:szCs w:val="20"/>
      <w:lang w:val="ru-RU"/>
    </w:rPr>
  </w:style>
  <w:style w:type="paragraph" w:customStyle="1" w:styleId="a7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Столбец 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xigy1qkuV5cVpjcaA9c/2pqdA==">AMUW2mXA4ifGeoU0gx7vjMZpXbLdovxWSJB0mFfam39GvWy/AF8fNCznPqAYhf1iPUCNUhpjQGBUgww/ZJ3hfl0AvOqtVg6pFqAyQkAznuCTTi0Jopj28Lo=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2021-02-09T11:39:00Z</dcterms:created>
  <dcterms:modified xsi:type="dcterms:W3CDTF">2021-03-23T09:18:00Z</dcterms:modified>
</cp:coreProperties>
</file>